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0852BB">
      <w:pPr>
        <w:pStyle w:val="Sinespaciado"/>
        <w:rPr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0C60F00B" w14:textId="21B2089C" w:rsidR="00874879" w:rsidRPr="00874879" w:rsidRDefault="00874879" w:rsidP="00874879">
      <w:pPr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  <w:bookmarkStart w:id="0" w:name="_Toc434580059"/>
      <w:r w:rsidRPr="00874879">
        <w:rPr>
          <w:rFonts w:eastAsia="Times New Roman" w:cs="Arial"/>
          <w:b/>
          <w:sz w:val="24"/>
          <w:szCs w:val="20"/>
          <w:lang w:val="es-ES_tradnl" w:eastAsia="es-ES"/>
        </w:rPr>
        <w:t>LICITACIÓN CONSULTORÍA “REDISEÑO DEL SERVICIO DE CAPACITACIÓN PARA LA INNOVACIÓN DE LA FUNDACIÓN PARA LA INNOVACIÓN AGRARIA”</w:t>
      </w:r>
    </w:p>
    <w:p w14:paraId="6527AEA9" w14:textId="1F252790" w:rsidR="008A4E04" w:rsidRPr="00BB2993" w:rsidRDefault="008A4E04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874879">
        <w:trPr>
          <w:trHeight w:hRule="exact" w:val="6287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lastRenderedPageBreak/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60E2EE30" w14:textId="7CD88C10" w:rsidR="00874879" w:rsidRDefault="00874879" w:rsidP="00874879">
      <w:pPr>
        <w:pStyle w:val="Sinespaciado"/>
        <w:rPr>
          <w:lang w:val="es-ES_tradnl"/>
        </w:rPr>
      </w:pPr>
    </w:p>
    <w:p w14:paraId="27DF16EE" w14:textId="347F6395" w:rsidR="00874879" w:rsidRDefault="00874879" w:rsidP="00874879">
      <w:pPr>
        <w:pStyle w:val="Sinespaciado"/>
        <w:rPr>
          <w:lang w:val="es-ES_tradnl"/>
        </w:rPr>
      </w:pPr>
    </w:p>
    <w:p w14:paraId="44A6FAA6" w14:textId="77777777" w:rsidR="00874879" w:rsidRDefault="00874879" w:rsidP="00874879">
      <w:pPr>
        <w:pStyle w:val="Sinespaciado"/>
        <w:rPr>
          <w:lang w:val="es-ES_tradnl"/>
        </w:rPr>
      </w:pPr>
    </w:p>
    <w:p w14:paraId="20E598BA" w14:textId="5461BD46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0F5C1A2F" w:rsidR="004156DB" w:rsidRPr="00874879" w:rsidRDefault="000852BB" w:rsidP="00874879">
            <w:pPr>
              <w:rPr>
                <w:rFonts w:cs="Arial"/>
                <w:color w:val="000000"/>
                <w:shd w:val="clear" w:color="auto" w:fill="FFFFFF"/>
              </w:rPr>
            </w:pPr>
            <w:r w:rsidRPr="000852BB">
              <w:rPr>
                <w:rFonts w:cs="Arial"/>
                <w:color w:val="000000"/>
                <w:shd w:val="clear" w:color="auto" w:fill="FFFFFF"/>
              </w:rPr>
              <w:t>Rediseñar el servicio de capacitación para la innovación de FIA, en el marco del proceso de modernización de la Fundación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6526E6C0" w:rsidR="00956C38" w:rsidRPr="00874879" w:rsidRDefault="000852BB" w:rsidP="00874879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852BB">
              <w:rPr>
                <w:rFonts w:cs="Arial"/>
                <w:color w:val="000000"/>
                <w:shd w:val="clear" w:color="auto" w:fill="FFFFFF"/>
              </w:rPr>
              <w:t>Diagnosticar las necesidades de capacitación (transversales y específicas) para facilitar el desarrollo y adopción de la innovación.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3C993778" w:rsidR="00956C38" w:rsidRPr="00874879" w:rsidRDefault="000852BB" w:rsidP="00874879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852BB">
              <w:rPr>
                <w:rFonts w:cs="Arial"/>
                <w:color w:val="000000"/>
                <w:shd w:val="clear" w:color="auto" w:fill="FFFFFF"/>
              </w:rPr>
              <w:t>Identificar y perfilar los usuarios del servicio de capacitación, conforme a las definiciones institucionales.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27B83624" w:rsidR="00956C38" w:rsidRPr="00874879" w:rsidRDefault="000852BB" w:rsidP="00874879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852BB">
              <w:rPr>
                <w:rFonts w:cs="Arial"/>
                <w:color w:val="000000"/>
                <w:shd w:val="clear" w:color="auto" w:fill="FFFFFF"/>
              </w:rPr>
              <w:t>Diseñar y/o rediseñar los servicios y/o productos para cada perfil de usuario priorizado, conforme a cada una de las etapas del ciclo de innovación.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29E7E6E0" w:rsidR="005A426F" w:rsidRPr="00B75EF4" w:rsidRDefault="000852BB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852BB">
              <w:rPr>
                <w:rFonts w:cs="Arial"/>
                <w:color w:val="000000"/>
                <w:shd w:val="clear" w:color="auto" w:fill="FFFFFF"/>
              </w:rPr>
              <w:t>Testear el servicio de capacitación para la innovación rediseñado con potenciales usuarios.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6B27E775" w:rsidR="005A426F" w:rsidRPr="00A453E5" w:rsidRDefault="00EE25F4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3315DC35" w:rsidR="005A426F" w:rsidRPr="00B75EF4" w:rsidRDefault="005A426F" w:rsidP="00B75EF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0852BB" w:rsidRPr="00A453E5" w14:paraId="514DB844" w14:textId="77777777" w:rsidTr="00325904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0852BB" w:rsidRPr="004E45F4" w:rsidRDefault="000852BB" w:rsidP="000852B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62DD5F2B" w:rsidR="000852BB" w:rsidRPr="00B75EF4" w:rsidRDefault="000852BB" w:rsidP="000852BB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0F6B7F">
              <w:rPr>
                <w:rFonts w:asciiTheme="minorHAnsi" w:hAnsiTheme="minorHAnsi" w:cstheme="minorHAnsi"/>
              </w:rPr>
              <w:t>Necesidades de capacitación (transversales y específicas) para facilitar el desarrollo y adopción de la innovación</w:t>
            </w:r>
            <w:r>
              <w:rPr>
                <w:rFonts w:asciiTheme="minorHAnsi" w:hAnsiTheme="minorHAnsi" w:cstheme="minorHAnsi"/>
              </w:rPr>
              <w:t xml:space="preserve"> identificadas</w:t>
            </w:r>
            <w:r w:rsidRPr="000F6B7F">
              <w:rPr>
                <w:rFonts w:asciiTheme="minorHAnsi" w:hAnsiTheme="minorHAnsi" w:cstheme="minorHAnsi"/>
              </w:rPr>
              <w:t>, considerando información primaria y secundaria.</w:t>
            </w:r>
          </w:p>
        </w:tc>
      </w:tr>
      <w:tr w:rsidR="000852BB" w:rsidRPr="00A453E5" w14:paraId="16770D5A" w14:textId="77777777" w:rsidTr="00325904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0852BB" w:rsidRPr="004E45F4" w:rsidRDefault="000852BB" w:rsidP="000852B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4262A66E" w:rsidR="000852BB" w:rsidRPr="00B75EF4" w:rsidRDefault="000852BB" w:rsidP="000852BB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0F6B7F">
              <w:rPr>
                <w:rFonts w:asciiTheme="minorHAnsi" w:hAnsiTheme="minorHAnsi" w:cstheme="minorHAnsi"/>
              </w:rPr>
              <w:t>Usuarios actuales del servicio</w:t>
            </w:r>
            <w:r>
              <w:rPr>
                <w:rFonts w:asciiTheme="minorHAnsi" w:hAnsiTheme="minorHAnsi" w:cstheme="minorHAnsi"/>
              </w:rPr>
              <w:t>,</w:t>
            </w:r>
            <w:r w:rsidRPr="000F6B7F">
              <w:rPr>
                <w:rFonts w:asciiTheme="minorHAnsi" w:hAnsiTheme="minorHAnsi" w:cstheme="minorHAnsi"/>
              </w:rPr>
              <w:t xml:space="preserve"> identificados y perfilados.</w:t>
            </w:r>
          </w:p>
        </w:tc>
      </w:tr>
      <w:tr w:rsidR="000852BB" w:rsidRPr="00A453E5" w14:paraId="3AC8AFB8" w14:textId="77777777" w:rsidTr="00325904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0852BB" w:rsidRPr="004E45F4" w:rsidRDefault="000852BB" w:rsidP="000852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1D9BFF56" w:rsidR="000852BB" w:rsidRPr="00B75EF4" w:rsidRDefault="000852BB" w:rsidP="000852BB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0F6B7F">
              <w:rPr>
                <w:rFonts w:asciiTheme="minorHAnsi" w:hAnsiTheme="minorHAnsi" w:cstheme="minorHAnsi"/>
              </w:rPr>
              <w:t>Usuarios potenciales del servicio</w:t>
            </w:r>
            <w:r>
              <w:rPr>
                <w:rFonts w:asciiTheme="minorHAnsi" w:hAnsiTheme="minorHAnsi" w:cstheme="minorHAnsi"/>
              </w:rPr>
              <w:t>,</w:t>
            </w:r>
            <w:r w:rsidRPr="000F6B7F">
              <w:rPr>
                <w:rFonts w:asciiTheme="minorHAnsi" w:hAnsiTheme="minorHAnsi" w:cstheme="minorHAnsi"/>
              </w:rPr>
              <w:t xml:space="preserve"> identificados y perfilados.</w:t>
            </w:r>
          </w:p>
        </w:tc>
      </w:tr>
      <w:tr w:rsidR="000852BB" w:rsidRPr="00A453E5" w14:paraId="3B282BCE" w14:textId="77777777" w:rsidTr="00325904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0852BB" w:rsidRPr="004E45F4" w:rsidRDefault="000852BB" w:rsidP="000852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6E3EF971" w:rsidR="000852BB" w:rsidRPr="00B75EF4" w:rsidRDefault="000852BB" w:rsidP="000852BB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0F6B7F">
              <w:rPr>
                <w:rFonts w:asciiTheme="minorHAnsi" w:hAnsiTheme="minorHAnsi" w:cstheme="minorHAnsi"/>
              </w:rPr>
              <w:t>Propuesta de rediseño del servicio de capacitación para la innovación</w:t>
            </w:r>
            <w:r>
              <w:rPr>
                <w:rFonts w:asciiTheme="minorHAnsi" w:hAnsiTheme="minorHAnsi" w:cstheme="minorHAnsi"/>
              </w:rPr>
              <w:t>, elaborada</w:t>
            </w:r>
            <w:r w:rsidRPr="000F6B7F">
              <w:rPr>
                <w:rFonts w:asciiTheme="minorHAnsi" w:hAnsiTheme="minorHAnsi" w:cstheme="minorHAnsi"/>
              </w:rPr>
              <w:t>.</w:t>
            </w:r>
          </w:p>
        </w:tc>
      </w:tr>
      <w:tr w:rsidR="000852BB" w:rsidRPr="00A453E5" w14:paraId="33C63E8A" w14:textId="77777777" w:rsidTr="00DD79DC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08D88667" w:rsidR="000852BB" w:rsidRPr="004E45F4" w:rsidRDefault="000852BB" w:rsidP="000852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37AA986" w14:textId="36F6CE8E" w:rsidR="000852BB" w:rsidRPr="00B75EF4" w:rsidRDefault="000852BB" w:rsidP="000852BB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0F6B7F">
              <w:rPr>
                <w:rFonts w:asciiTheme="minorHAnsi" w:hAnsiTheme="minorHAnsi" w:cstheme="minorHAnsi"/>
              </w:rPr>
              <w:t>Servicio de capacitación para la innovación</w:t>
            </w:r>
            <w:r>
              <w:rPr>
                <w:rFonts w:asciiTheme="minorHAnsi" w:hAnsiTheme="minorHAnsi" w:cstheme="minorHAnsi"/>
              </w:rPr>
              <w:t>,</w:t>
            </w:r>
            <w:r w:rsidRPr="000F6B7F">
              <w:rPr>
                <w:rFonts w:asciiTheme="minorHAnsi" w:hAnsiTheme="minorHAnsi" w:cstheme="minorHAnsi"/>
              </w:rPr>
              <w:t xml:space="preserve"> rediseñado y testeado.</w:t>
            </w:r>
          </w:p>
        </w:tc>
      </w:tr>
      <w:tr w:rsidR="00874879" w:rsidRPr="00A453E5" w14:paraId="27BA5DD4" w14:textId="77777777" w:rsidTr="00DD79DC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1EC2C43" w14:textId="2B363500" w:rsidR="00874879" w:rsidRDefault="00874879" w:rsidP="0087487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7C6AC953" w14:textId="77777777" w:rsidR="00874879" w:rsidRPr="000F6B7F" w:rsidRDefault="00874879" w:rsidP="00874879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14F849" w14:textId="78142B0E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8C4C2A1" w14:textId="6F6B6EC8" w:rsidR="00874879" w:rsidRDefault="00874879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0785D5C3" w14:textId="34664AEB" w:rsidR="00874879" w:rsidRDefault="00874879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354F23C" w14:textId="7CDDD1F8" w:rsidR="00874879" w:rsidRDefault="00874879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4CCFFB1" w14:textId="277A1905" w:rsidR="00874879" w:rsidRDefault="00874879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121EA7FD" w14:textId="77777777" w:rsidR="00874879" w:rsidRDefault="00874879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599C008A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50CD892C" w14:textId="77777777" w:rsidR="00874879" w:rsidRDefault="00874879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736181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</w:tcPr>
          <w:p w14:paraId="4B4314C8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FC0A1C9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1C70144E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2024" w:type="pct"/>
          </w:tcPr>
          <w:p w14:paraId="62A50513" w14:textId="7D7EABA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7953BA3E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  <w:r w:rsidR="0094087A">
              <w:rPr>
                <w:rFonts w:asciiTheme="minorHAnsi" w:eastAsia="Times New Roman" w:hAnsiTheme="minorHAnsi" w:cs="Arial"/>
                <w:lang w:eastAsia="es-ES"/>
              </w:rPr>
              <w:t xml:space="preserve"> (Overhead)</w:t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75F3A47" w14:textId="77777777" w:rsidTr="00736181">
        <w:trPr>
          <w:trHeight w:val="321"/>
        </w:trPr>
        <w:tc>
          <w:tcPr>
            <w:tcW w:w="2976" w:type="pct"/>
            <w:shd w:val="clear" w:color="auto" w:fill="auto"/>
            <w:vAlign w:val="center"/>
          </w:tcPr>
          <w:p w14:paraId="1CEF5F7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2024" w:type="pct"/>
          </w:tcPr>
          <w:p w14:paraId="6700DE5B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4E8C9974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874879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874879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</w:p>
    <w:p w14:paraId="3B94191B" w14:textId="77777777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60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0D6037EB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>Anexo 4. Currículum Vitae (CV) del coordinador y de cada uno de los integrantes del Equipo Técnico</w:t>
      </w:r>
    </w:p>
    <w:bookmarkEnd w:id="8"/>
    <w:p w14:paraId="09C90DFE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17114B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DADD8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lastRenderedPageBreak/>
        <w:t>Anexo 5.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6160C94A" w14:textId="77777777" w:rsidR="002F4A08" w:rsidRDefault="002F4A08" w:rsidP="002F4A08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F4A08" w14:paraId="267245A9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6F4AC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DB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B37A496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72D6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29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540BD49A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1D52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7A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1318FA6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7F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0A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0D9CCDA4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60A10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B1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1A73156B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9C47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32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4027573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967D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EE7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45FF534D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072BB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B0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4703D18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B8B8F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DF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E413E86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493C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C1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22A3803" w14:textId="77777777" w:rsidTr="002F10E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8686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8F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79712949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3A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A88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6022B8B1" w14:textId="77777777" w:rsidTr="002F10E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9E037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D8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2F1436A5" w14:textId="77777777" w:rsidR="002F4A08" w:rsidRDefault="002F4A08" w:rsidP="002F4A08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528285E" w14:textId="197A83D2" w:rsidR="00874879" w:rsidRPr="000F6B7F" w:rsidRDefault="00874879" w:rsidP="00874879">
    <w:pPr>
      <w:rPr>
        <w:sz w:val="18"/>
        <w:szCs w:val="16"/>
        <w:lang w:val="es-MX"/>
      </w:rPr>
    </w:pPr>
    <w:r w:rsidRPr="003B1F14">
      <w:rPr>
        <w:rFonts w:cs="Arial"/>
        <w:sz w:val="18"/>
        <w:szCs w:val="18"/>
      </w:rPr>
      <w:t>LICITACIÓN</w:t>
    </w:r>
    <w:r>
      <w:rPr>
        <w:rFonts w:cs="Arial"/>
        <w:sz w:val="18"/>
        <w:szCs w:val="18"/>
      </w:rPr>
      <w:t xml:space="preserve"> CONSULTORÍA </w:t>
    </w:r>
    <w:r>
      <w:rPr>
        <w:sz w:val="18"/>
        <w:szCs w:val="16"/>
        <w:lang w:val="es-MX"/>
      </w:rPr>
      <w:t>“</w:t>
    </w:r>
    <w:r w:rsidRPr="000F6B7F">
      <w:rPr>
        <w:sz w:val="18"/>
        <w:szCs w:val="16"/>
        <w:lang w:val="es-MX"/>
      </w:rPr>
      <w:t>REDISEÑO DEL SERVICIO DE CAPACITACIÓN PARA LA INNOVACIÓN DE LA FUNDACIÓN PARA LA INNOVACIÓN AGRARIA</w:t>
    </w:r>
    <w:r>
      <w:rPr>
        <w:sz w:val="18"/>
        <w:szCs w:val="16"/>
        <w:lang w:val="es-MX"/>
      </w:rPr>
      <w:t>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211ED367" w14:textId="59AF19AD" w:rsidR="00874879" w:rsidRPr="000F6B7F" w:rsidRDefault="00874879" w:rsidP="00874879">
    <w:pPr>
      <w:rPr>
        <w:sz w:val="18"/>
        <w:szCs w:val="16"/>
        <w:lang w:val="es-MX"/>
      </w:rPr>
    </w:pPr>
    <w:r w:rsidRPr="003B1F14">
      <w:rPr>
        <w:rFonts w:cs="Arial"/>
        <w:sz w:val="18"/>
        <w:szCs w:val="18"/>
      </w:rPr>
      <w:t>LICITACIÓN</w:t>
    </w:r>
    <w:r>
      <w:rPr>
        <w:rFonts w:cs="Arial"/>
        <w:sz w:val="18"/>
        <w:szCs w:val="18"/>
      </w:rPr>
      <w:t xml:space="preserve"> </w:t>
    </w:r>
    <w:proofErr w:type="gramStart"/>
    <w:r>
      <w:rPr>
        <w:rFonts w:cs="Arial"/>
        <w:sz w:val="18"/>
        <w:szCs w:val="18"/>
      </w:rPr>
      <w:t xml:space="preserve">CONSULTORÍA  </w:t>
    </w:r>
    <w:r>
      <w:rPr>
        <w:sz w:val="18"/>
        <w:szCs w:val="16"/>
        <w:lang w:val="es-MX"/>
      </w:rPr>
      <w:t>“</w:t>
    </w:r>
    <w:proofErr w:type="gramEnd"/>
    <w:r w:rsidRPr="000F6B7F">
      <w:rPr>
        <w:sz w:val="18"/>
        <w:szCs w:val="16"/>
        <w:lang w:val="es-MX"/>
      </w:rPr>
      <w:t>REDISEÑO DEL SERVICIO DE CAPACITACIÓN PARA LA INNOVACIÓN DE LA FUNDACIÓN PARA LA INNOVACIÓN AGRARIA</w:t>
    </w:r>
    <w:r>
      <w:rPr>
        <w:sz w:val="18"/>
        <w:szCs w:val="16"/>
        <w:lang w:val="es-MX"/>
      </w:rPr>
      <w:t>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788BD7E0" w14:textId="5D8E353A" w:rsidR="004E45F4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14:paraId="27E593A1" w14:textId="387BB163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 w:rsidR="00382BF0">
        <w:rPr>
          <w:rFonts w:eastAsia="Times New Roman" w:cs="Arial"/>
          <w:sz w:val="18"/>
          <w:lang w:eastAsia="es-ES"/>
        </w:rPr>
        <w:t>a consultoría</w:t>
      </w:r>
      <w:r w:rsidR="004D015F">
        <w:rPr>
          <w:rFonts w:eastAsia="Times New Roman" w:cs="Arial"/>
          <w:sz w:val="18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5756"/>
    <w:multiLevelType w:val="hybridMultilevel"/>
    <w:tmpl w:val="C270EB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331F"/>
    <w:multiLevelType w:val="hybridMultilevel"/>
    <w:tmpl w:val="C270EB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7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C44D97"/>
    <w:multiLevelType w:val="hybridMultilevel"/>
    <w:tmpl w:val="C270EB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62802"/>
    <w:multiLevelType w:val="hybridMultilevel"/>
    <w:tmpl w:val="C270EB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"/>
  </w:num>
  <w:num w:numId="5">
    <w:abstractNumId w:val="3"/>
  </w:num>
  <w:num w:numId="6">
    <w:abstractNumId w:val="33"/>
  </w:num>
  <w:num w:numId="7">
    <w:abstractNumId w:val="26"/>
  </w:num>
  <w:num w:numId="8">
    <w:abstractNumId w:val="27"/>
  </w:num>
  <w:num w:numId="9">
    <w:abstractNumId w:val="25"/>
  </w:num>
  <w:num w:numId="10">
    <w:abstractNumId w:val="8"/>
  </w:num>
  <w:num w:numId="11">
    <w:abstractNumId w:val="7"/>
  </w:num>
  <w:num w:numId="12">
    <w:abstractNumId w:val="23"/>
  </w:num>
  <w:num w:numId="13">
    <w:abstractNumId w:val="18"/>
  </w:num>
  <w:num w:numId="14">
    <w:abstractNumId w:val="16"/>
  </w:num>
  <w:num w:numId="15">
    <w:abstractNumId w:val="2"/>
  </w:num>
  <w:num w:numId="16">
    <w:abstractNumId w:val="32"/>
  </w:num>
  <w:num w:numId="17">
    <w:abstractNumId w:val="34"/>
  </w:num>
  <w:num w:numId="18">
    <w:abstractNumId w:val="24"/>
  </w:num>
  <w:num w:numId="19">
    <w:abstractNumId w:val="13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30"/>
  </w:num>
  <w:num w:numId="29">
    <w:abstractNumId w:val="22"/>
  </w:num>
  <w:num w:numId="30">
    <w:abstractNumId w:val="3"/>
  </w:num>
  <w:num w:numId="31">
    <w:abstractNumId w:val="9"/>
  </w:num>
  <w:num w:numId="32">
    <w:abstractNumId w:val="20"/>
  </w:num>
  <w:num w:numId="33">
    <w:abstractNumId w:val="28"/>
  </w:num>
  <w:num w:numId="34">
    <w:abstractNumId w:val="10"/>
  </w:num>
  <w:num w:numId="35">
    <w:abstractNumId w:val="6"/>
  </w:num>
  <w:num w:numId="36">
    <w:abstractNumId w:val="0"/>
  </w:num>
  <w:num w:numId="37">
    <w:abstractNumId w:val="17"/>
  </w:num>
  <w:num w:numId="38">
    <w:abstractNumId w:val="21"/>
  </w:num>
  <w:num w:numId="39">
    <w:abstractNumId w:val="12"/>
  </w:num>
  <w:num w:numId="40">
    <w:abstractNumId w:val="29"/>
  </w:num>
  <w:num w:numId="41">
    <w:abstractNumId w:val="31"/>
  </w:num>
  <w:num w:numId="42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2B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879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8</cp:revision>
  <cp:lastPrinted>2019-11-27T13:21:00Z</cp:lastPrinted>
  <dcterms:created xsi:type="dcterms:W3CDTF">2020-07-02T20:55:00Z</dcterms:created>
  <dcterms:modified xsi:type="dcterms:W3CDTF">2021-05-10T16:29:00Z</dcterms:modified>
</cp:coreProperties>
</file>